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C" w:rsidRDefault="00EC28DF" w:rsidP="00D7186A">
      <w:pPr>
        <w:ind w:left="-450"/>
      </w:pPr>
      <w:r>
        <w:rPr>
          <w:noProof/>
          <w:sz w:val="20"/>
        </w:rPr>
        <w:pict>
          <v:group id="_x0000_s1044" style="position:absolute;left:0;text-align:left;margin-left:-64.5pt;margin-top:-59.6pt;width:549.6pt;height:740pt;z-index:251657728" coordorigin="510,248" coordsize="10992,14800">
            <v:group id="_x0000_s1041" style="position:absolute;left:510;top:248;width:10992;height:14800" coordorigin="1080,518" coordsize="10992,14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081;top:2658;width:557;height:12660;visibility:visible;mso-wrap-edited:f;mso-position-vertical-relative:page" o:regroupid="2">
                <v:imagedata r:id="rId5" o:title=""/>
              </v:shape>
              <v:shape id="_x0000_s1038" type="#_x0000_t75" style="position:absolute;left:1092;top:518;width:10980;height:2440;mso-position-vertical-relative:page" o:regroupid="2">
                <v:imagedata r:id="rId6" o:title="Research Top"/>
              </v:shape>
              <v:shape id="_x0000_s1031" type="#_x0000_t75" style="position:absolute;left:1080;top:1852;width:557;height:12660;visibility:visible;mso-wrap-edited:f;mso-position-vertical-relative:page" o:regroupid="2">
                <v:imagedata r:id="rId5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430;top:2418;width:2475;height:387" stroked="f">
              <v:textbox>
                <w:txbxContent>
                  <w:p w:rsidR="00936275" w:rsidRPr="00AE3DE5" w:rsidRDefault="00936275" w:rsidP="00AE3DE5"/>
                </w:txbxContent>
              </v:textbox>
            </v:shape>
          </v:group>
          <o:OLEObject Type="Embed" ProgID="Word.Picture.8" ShapeID="_x0000_s1030" DrawAspect="Content" ObjectID="_1484388247" r:id="rId7"/>
          <o:OLEObject Type="Embed" ProgID="Word.Picture.8" ShapeID="_x0000_s1031" DrawAspect="Content" ObjectID="_1484388248" r:id="rId8"/>
        </w:pict>
      </w:r>
    </w:p>
    <w:p w:rsidR="001531DC" w:rsidRDefault="001531DC" w:rsidP="00D7186A">
      <w:pPr>
        <w:ind w:left="-450"/>
      </w:pPr>
    </w:p>
    <w:p w:rsidR="001531DC" w:rsidRDefault="001531DC" w:rsidP="00D7186A">
      <w:pPr>
        <w:ind w:left="-450"/>
      </w:pPr>
    </w:p>
    <w:p w:rsidR="001531DC" w:rsidRDefault="001531DC" w:rsidP="00D7186A">
      <w:pPr>
        <w:ind w:left="-450"/>
      </w:pPr>
    </w:p>
    <w:p w:rsidR="001531DC" w:rsidRDefault="001531DC" w:rsidP="00D7186A">
      <w:pPr>
        <w:ind w:left="-450"/>
      </w:pPr>
    </w:p>
    <w:p w:rsidR="001531DC" w:rsidRDefault="001531DC" w:rsidP="00D7186A">
      <w:pPr>
        <w:pStyle w:val="Heading1"/>
        <w:ind w:left="-450"/>
      </w:pPr>
    </w:p>
    <w:p w:rsidR="00D7186A" w:rsidRPr="00D7186A" w:rsidRDefault="00D7186A" w:rsidP="00D7186A"/>
    <w:p w:rsidR="00761C71" w:rsidRDefault="00761C71" w:rsidP="00871EF2">
      <w:pPr>
        <w:ind w:left="-450"/>
        <w:rPr>
          <w:rFonts w:ascii="Arial" w:hAnsi="Arial" w:cs="Arial"/>
        </w:rPr>
      </w:pPr>
      <w:r w:rsidRPr="00761C71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</w:t>
      </w:r>
      <w:r w:rsidR="00460F58">
        <w:rPr>
          <w:rFonts w:ascii="Arial" w:hAnsi="Arial" w:cs="Arial"/>
        </w:rPr>
        <w:t>Dr.</w:t>
      </w:r>
      <w:r w:rsidR="00EC28DF">
        <w:rPr>
          <w:rFonts w:ascii="Arial" w:hAnsi="Arial" w:cs="Arial"/>
        </w:rPr>
        <w:t xml:space="preserve"> Smith</w:t>
      </w:r>
      <w:r w:rsidR="00460F58">
        <w:rPr>
          <w:rFonts w:ascii="Arial" w:hAnsi="Arial" w:cs="Arial"/>
        </w:rPr>
        <w:t>,</w:t>
      </w:r>
    </w:p>
    <w:p w:rsidR="00871EF2" w:rsidRDefault="00871EF2" w:rsidP="00871EF2">
      <w:pPr>
        <w:ind w:left="-450"/>
        <w:rPr>
          <w:rFonts w:ascii="Arial" w:hAnsi="Arial" w:cs="Arial"/>
        </w:rPr>
      </w:pPr>
    </w:p>
    <w:p w:rsidR="00761C71" w:rsidRDefault="00AA2D4E" w:rsidP="00230E0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This is a reminder that you must file a progress report on Year 1 of your Dean’s E</w:t>
      </w:r>
      <w:r w:rsidR="00880F89">
        <w:rPr>
          <w:rFonts w:ascii="Arial" w:hAnsi="Arial" w:cs="Arial"/>
        </w:rPr>
        <w:t>nrichment Grant no later than June</w:t>
      </w:r>
      <w:r w:rsidR="00DB1AEC">
        <w:rPr>
          <w:rFonts w:ascii="Arial" w:hAnsi="Arial" w:cs="Arial"/>
        </w:rPr>
        <w:t xml:space="preserve"> 1</w:t>
      </w:r>
      <w:r w:rsidR="00880F89">
        <w:rPr>
          <w:rFonts w:ascii="Arial" w:hAnsi="Arial" w:cs="Arial"/>
        </w:rPr>
        <w:t>, 2015</w:t>
      </w:r>
      <w:r>
        <w:rPr>
          <w:rFonts w:ascii="Arial" w:hAnsi="Arial" w:cs="Arial"/>
        </w:rPr>
        <w:t xml:space="preserve">. </w:t>
      </w:r>
      <w:r w:rsidR="00230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Year 2 project period is July 1, 2015 through Jun</w:t>
      </w:r>
      <w:bookmarkStart w:id="0" w:name="_GoBack"/>
      <w:bookmarkEnd w:id="0"/>
      <w:r>
        <w:rPr>
          <w:rFonts w:ascii="Arial" w:hAnsi="Arial" w:cs="Arial"/>
        </w:rPr>
        <w:t xml:space="preserve">e 30, 2016.  </w:t>
      </w:r>
      <w:r w:rsidR="00761C71" w:rsidRPr="00761C71">
        <w:rPr>
          <w:rFonts w:ascii="Arial" w:hAnsi="Arial" w:cs="Arial"/>
        </w:rPr>
        <w:t>Funding for year one is</w:t>
      </w:r>
      <w:r w:rsidR="00460F58">
        <w:rPr>
          <w:rFonts w:ascii="Arial" w:hAnsi="Arial" w:cs="Arial"/>
        </w:rPr>
        <w:t xml:space="preserve"> $</w:t>
      </w:r>
      <w:proofErr w:type="spellStart"/>
      <w:r w:rsidR="00EC28DF">
        <w:rPr>
          <w:rFonts w:ascii="Arial" w:hAnsi="Arial" w:cs="Arial"/>
        </w:rPr>
        <w:t>xxxxx</w:t>
      </w:r>
      <w:proofErr w:type="spellEnd"/>
      <w:r w:rsidR="00EC28DF">
        <w:rPr>
          <w:rFonts w:ascii="Arial" w:hAnsi="Arial" w:cs="Arial"/>
        </w:rPr>
        <w:t xml:space="preserve"> </w:t>
      </w:r>
      <w:r w:rsidR="00761C71" w:rsidRPr="00761C71">
        <w:rPr>
          <w:rFonts w:ascii="Arial" w:hAnsi="Arial" w:cs="Arial"/>
        </w:rPr>
        <w:t>and for year two is</w:t>
      </w:r>
      <w:r w:rsidR="00460F58">
        <w:rPr>
          <w:rFonts w:ascii="Arial" w:hAnsi="Arial" w:cs="Arial"/>
        </w:rPr>
        <w:t xml:space="preserve"> $</w:t>
      </w:r>
      <w:proofErr w:type="spellStart"/>
      <w:r w:rsidR="00EC28DF">
        <w:rPr>
          <w:rFonts w:ascii="Arial" w:hAnsi="Arial" w:cs="Arial"/>
        </w:rPr>
        <w:t>xxxxx</w:t>
      </w:r>
      <w:proofErr w:type="spellEnd"/>
      <w:r w:rsidR="00761C71" w:rsidRPr="00761C71">
        <w:rPr>
          <w:rFonts w:ascii="Arial" w:hAnsi="Arial" w:cs="Arial"/>
        </w:rPr>
        <w:t xml:space="preserve"> for a total of </w:t>
      </w:r>
      <w:r w:rsidR="00460F58">
        <w:rPr>
          <w:rFonts w:ascii="Arial" w:hAnsi="Arial" w:cs="Arial"/>
        </w:rPr>
        <w:t>$</w:t>
      </w:r>
      <w:proofErr w:type="spellStart"/>
      <w:r w:rsidR="00EC28DF">
        <w:rPr>
          <w:rFonts w:ascii="Arial" w:hAnsi="Arial" w:cs="Arial"/>
        </w:rPr>
        <w:t>xxxxx</w:t>
      </w:r>
      <w:proofErr w:type="spellEnd"/>
      <w:r w:rsidR="00761C71" w:rsidRPr="00761C71">
        <w:rPr>
          <w:rFonts w:ascii="Arial" w:hAnsi="Arial" w:cs="Arial"/>
        </w:rPr>
        <w:t xml:space="preserve">.  </w:t>
      </w:r>
      <w:r w:rsidR="00460F58">
        <w:rPr>
          <w:rFonts w:ascii="Arial" w:hAnsi="Arial" w:cs="Arial"/>
        </w:rPr>
        <w:t xml:space="preserve">If your understanding of funding distribution is different, please contact our office. </w:t>
      </w:r>
      <w:r w:rsidR="00230E0C">
        <w:rPr>
          <w:rFonts w:ascii="Arial" w:hAnsi="Arial" w:cs="Arial"/>
        </w:rPr>
        <w:t xml:space="preserve">Because these are state funds, </w:t>
      </w:r>
      <w:r w:rsidR="00230E0C" w:rsidRPr="00230E0C">
        <w:rPr>
          <w:rFonts w:ascii="Arial" w:hAnsi="Arial" w:cs="Arial"/>
          <w:b/>
        </w:rPr>
        <w:t>Year 1</w:t>
      </w:r>
      <w:r w:rsidR="00230E0C">
        <w:rPr>
          <w:rFonts w:ascii="Arial" w:hAnsi="Arial" w:cs="Arial"/>
        </w:rPr>
        <w:t xml:space="preserve"> </w:t>
      </w:r>
      <w:r w:rsidR="00230E0C">
        <w:rPr>
          <w:rFonts w:ascii="Arial" w:hAnsi="Arial" w:cs="Arial"/>
          <w:b/>
        </w:rPr>
        <w:t>funding</w:t>
      </w:r>
      <w:r w:rsidR="00761C71" w:rsidRPr="00AA2D4E">
        <w:rPr>
          <w:rFonts w:ascii="Arial" w:hAnsi="Arial" w:cs="Arial"/>
          <w:b/>
        </w:rPr>
        <w:t xml:space="preserve"> must be </w:t>
      </w:r>
      <w:r w:rsidR="00773AE8">
        <w:rPr>
          <w:rFonts w:ascii="Arial" w:hAnsi="Arial" w:cs="Arial"/>
          <w:b/>
        </w:rPr>
        <w:t>expended</w:t>
      </w:r>
      <w:r w:rsidR="00773AE8" w:rsidRPr="00AA2D4E">
        <w:rPr>
          <w:rFonts w:ascii="Arial" w:hAnsi="Arial" w:cs="Arial"/>
          <w:b/>
        </w:rPr>
        <w:t xml:space="preserve"> </w:t>
      </w:r>
      <w:r w:rsidR="00761C71" w:rsidRPr="00AA2D4E">
        <w:rPr>
          <w:rFonts w:ascii="Arial" w:hAnsi="Arial" w:cs="Arial"/>
          <w:b/>
        </w:rPr>
        <w:t>by June 30</w:t>
      </w:r>
      <w:r w:rsidR="00230E0C">
        <w:rPr>
          <w:rFonts w:ascii="Arial" w:hAnsi="Arial" w:cs="Arial"/>
          <w:b/>
        </w:rPr>
        <w:t xml:space="preserve">, 2015 </w:t>
      </w:r>
      <w:r w:rsidR="00761C71" w:rsidRPr="00AA2D4E">
        <w:rPr>
          <w:rFonts w:ascii="Arial" w:hAnsi="Arial" w:cs="Arial"/>
          <w:b/>
        </w:rPr>
        <w:t>(no carry forward</w:t>
      </w:r>
      <w:r w:rsidR="00230E0C">
        <w:rPr>
          <w:rFonts w:ascii="Arial" w:hAnsi="Arial" w:cs="Arial"/>
          <w:b/>
        </w:rPr>
        <w:t xml:space="preserve"> allowed</w:t>
      </w:r>
      <w:r w:rsidR="00761C71" w:rsidRPr="00AA2D4E">
        <w:rPr>
          <w:rFonts w:ascii="Arial" w:hAnsi="Arial" w:cs="Arial"/>
          <w:b/>
        </w:rPr>
        <w:t>)</w:t>
      </w:r>
      <w:r w:rsidR="005D4105">
        <w:rPr>
          <w:rFonts w:ascii="Arial" w:hAnsi="Arial" w:cs="Arial"/>
        </w:rPr>
        <w:t xml:space="preserve"> so please watch for encumberance deadlines which will fall earlier.</w:t>
      </w:r>
    </w:p>
    <w:p w:rsidR="00761C71" w:rsidRPr="00761C71" w:rsidRDefault="00761C71" w:rsidP="00D7186A">
      <w:pPr>
        <w:ind w:left="-450"/>
        <w:rPr>
          <w:rFonts w:ascii="Arial" w:hAnsi="Arial" w:cs="Arial"/>
        </w:rPr>
      </w:pPr>
    </w:p>
    <w:p w:rsidR="00AA2D4E" w:rsidRDefault="00761C71" w:rsidP="00D7186A">
      <w:pPr>
        <w:ind w:left="-450"/>
        <w:rPr>
          <w:rFonts w:ascii="Arial" w:hAnsi="Arial" w:cs="Arial"/>
        </w:rPr>
      </w:pPr>
      <w:r w:rsidRPr="00761C71">
        <w:rPr>
          <w:rFonts w:ascii="Arial" w:hAnsi="Arial" w:cs="Arial"/>
        </w:rPr>
        <w:t>The progress report will be us</w:t>
      </w:r>
      <w:r w:rsidR="00880F89">
        <w:rPr>
          <w:rFonts w:ascii="Arial" w:hAnsi="Arial" w:cs="Arial"/>
        </w:rPr>
        <w:t>ed to determine the release of Y</w:t>
      </w:r>
      <w:r w:rsidRPr="00761C71">
        <w:rPr>
          <w:rFonts w:ascii="Arial" w:hAnsi="Arial" w:cs="Arial"/>
        </w:rPr>
        <w:t xml:space="preserve">ear </w:t>
      </w:r>
      <w:r w:rsidR="00880F89">
        <w:rPr>
          <w:rFonts w:ascii="Arial" w:hAnsi="Arial" w:cs="Arial"/>
        </w:rPr>
        <w:t>2 funding based on progress in Y</w:t>
      </w:r>
      <w:r w:rsidRPr="00761C71">
        <w:rPr>
          <w:rFonts w:ascii="Arial" w:hAnsi="Arial" w:cs="Arial"/>
        </w:rPr>
        <w:t xml:space="preserve">ear 1. </w:t>
      </w:r>
      <w:r w:rsidR="00230E0C">
        <w:rPr>
          <w:rFonts w:ascii="Arial" w:hAnsi="Arial" w:cs="Arial"/>
        </w:rPr>
        <w:t>When completing your report, p</w:t>
      </w:r>
      <w:r w:rsidR="00880F89">
        <w:rPr>
          <w:rFonts w:ascii="Arial" w:hAnsi="Arial" w:cs="Arial"/>
        </w:rPr>
        <w:t>lease keep in mind the over-arching priorities</w:t>
      </w:r>
      <w:r w:rsidR="00AA2D4E">
        <w:rPr>
          <w:rFonts w:ascii="Arial" w:hAnsi="Arial" w:cs="Arial"/>
        </w:rPr>
        <w:t xml:space="preserve"> of this program </w:t>
      </w:r>
      <w:r w:rsidR="00880F89">
        <w:rPr>
          <w:rFonts w:ascii="Arial" w:hAnsi="Arial" w:cs="Arial"/>
        </w:rPr>
        <w:t xml:space="preserve">as described in the RFP </w:t>
      </w:r>
      <w:r w:rsidR="00230E0C">
        <w:rPr>
          <w:rFonts w:ascii="Arial" w:hAnsi="Arial" w:cs="Arial"/>
        </w:rPr>
        <w:t>including</w:t>
      </w:r>
      <w:r w:rsidR="00131D4B">
        <w:rPr>
          <w:rFonts w:ascii="Arial" w:hAnsi="Arial" w:cs="Arial"/>
        </w:rPr>
        <w:t>:  establishment</w:t>
      </w:r>
      <w:r w:rsidR="00880F89">
        <w:rPr>
          <w:rFonts w:ascii="Arial" w:hAnsi="Arial" w:cs="Arial"/>
        </w:rPr>
        <w:t xml:space="preserve"> of </w:t>
      </w:r>
      <w:r w:rsidR="00AA2D4E">
        <w:rPr>
          <w:rFonts w:ascii="Arial" w:hAnsi="Arial" w:cs="Arial"/>
        </w:rPr>
        <w:t>new multi-disciplinary collaboratio</w:t>
      </w:r>
      <w:r w:rsidR="00230E0C">
        <w:rPr>
          <w:rFonts w:ascii="Arial" w:hAnsi="Arial" w:cs="Arial"/>
        </w:rPr>
        <w:t>ns</w:t>
      </w:r>
      <w:r w:rsidR="00AA2D4E">
        <w:rPr>
          <w:rFonts w:ascii="Arial" w:hAnsi="Arial" w:cs="Arial"/>
        </w:rPr>
        <w:t>, integration of missions</w:t>
      </w:r>
      <w:r w:rsidR="00230E0C">
        <w:rPr>
          <w:rFonts w:ascii="Arial" w:hAnsi="Arial" w:cs="Arial"/>
        </w:rPr>
        <w:t>/strategic themes</w:t>
      </w:r>
      <w:r w:rsidR="00AA2D4E">
        <w:rPr>
          <w:rFonts w:ascii="Arial" w:hAnsi="Arial" w:cs="Arial"/>
        </w:rPr>
        <w:t xml:space="preserve"> across institutions, </w:t>
      </w:r>
      <w:r w:rsidR="00880F89">
        <w:rPr>
          <w:rFonts w:ascii="Arial" w:hAnsi="Arial" w:cs="Arial"/>
        </w:rPr>
        <w:t xml:space="preserve">development of </w:t>
      </w:r>
      <w:r w:rsidR="00AA2D4E">
        <w:rPr>
          <w:rFonts w:ascii="Arial" w:hAnsi="Arial" w:cs="Arial"/>
        </w:rPr>
        <w:t xml:space="preserve">innovative/novel </w:t>
      </w:r>
      <w:r w:rsidR="00230E0C">
        <w:rPr>
          <w:rFonts w:ascii="Arial" w:hAnsi="Arial" w:cs="Arial"/>
        </w:rPr>
        <w:t>projects</w:t>
      </w:r>
      <w:r w:rsidR="00AA2D4E">
        <w:rPr>
          <w:rFonts w:ascii="Arial" w:hAnsi="Arial" w:cs="Arial"/>
        </w:rPr>
        <w:t>,</w:t>
      </w:r>
      <w:r w:rsidR="00880F89">
        <w:rPr>
          <w:rFonts w:ascii="Arial" w:hAnsi="Arial" w:cs="Arial"/>
        </w:rPr>
        <w:t xml:space="preserve"> increasing</w:t>
      </w:r>
      <w:r w:rsidR="00230E0C">
        <w:rPr>
          <w:rFonts w:ascii="Arial" w:hAnsi="Arial" w:cs="Arial"/>
        </w:rPr>
        <w:t xml:space="preserve"> opportunities for ext</w:t>
      </w:r>
      <w:r w:rsidR="00880F89">
        <w:rPr>
          <w:rFonts w:ascii="Arial" w:hAnsi="Arial" w:cs="Arial"/>
        </w:rPr>
        <w:t xml:space="preserve">ernal funding, </w:t>
      </w:r>
      <w:r w:rsidR="00230E0C">
        <w:rPr>
          <w:rFonts w:ascii="Arial" w:hAnsi="Arial" w:cs="Arial"/>
        </w:rPr>
        <w:t xml:space="preserve">and integration of </w:t>
      </w:r>
      <w:r w:rsidR="00131D4B">
        <w:rPr>
          <w:rFonts w:ascii="Arial" w:hAnsi="Arial" w:cs="Arial"/>
        </w:rPr>
        <w:t xml:space="preserve">the </w:t>
      </w:r>
      <w:r w:rsidR="00230E0C">
        <w:rPr>
          <w:rFonts w:ascii="Arial" w:hAnsi="Arial" w:cs="Arial"/>
        </w:rPr>
        <w:t>land grant mission (research, teaching and Extension).</w:t>
      </w:r>
    </w:p>
    <w:p w:rsidR="00AA2D4E" w:rsidRDefault="00AA2D4E" w:rsidP="00D7186A">
      <w:pPr>
        <w:ind w:left="-450"/>
        <w:rPr>
          <w:rFonts w:ascii="Arial" w:hAnsi="Arial" w:cs="Arial"/>
        </w:rPr>
      </w:pPr>
    </w:p>
    <w:p w:rsidR="00880F89" w:rsidRDefault="00880F89" w:rsidP="00230E0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You may submit your report on-line using the following link:</w:t>
      </w:r>
    </w:p>
    <w:p w:rsidR="00230E0C" w:rsidRDefault="00880F89" w:rsidP="00230E0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1C71" w:rsidRDefault="00160B77" w:rsidP="00230E0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 </w:t>
      </w:r>
      <w:hyperlink r:id="rId9" w:tgtFrame="_blank" w:history="1">
        <w:r>
          <w:rPr>
            <w:rStyle w:val="Hyperlink"/>
            <w:rFonts w:ascii="Arial" w:hAnsi="Arial" w:cs="Arial"/>
          </w:rPr>
          <w:t>http://go.ncsu.edu/cals-deans-enrichment-report</w:t>
        </w:r>
      </w:hyperlink>
      <w:r w:rsidR="00880F89">
        <w:rPr>
          <w:rStyle w:val="Hyperlink"/>
          <w:rFonts w:ascii="Arial" w:hAnsi="Arial" w:cs="Arial"/>
        </w:rPr>
        <w:t>.</w:t>
      </w:r>
    </w:p>
    <w:p w:rsidR="00761C71" w:rsidRDefault="00230E0C" w:rsidP="00D7186A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(Control + Click OR copy and paste into your br</w:t>
      </w:r>
      <w:r w:rsidR="00880F89">
        <w:rPr>
          <w:rFonts w:ascii="Arial" w:hAnsi="Arial" w:cs="Arial"/>
        </w:rPr>
        <w:t>owser)</w:t>
      </w:r>
    </w:p>
    <w:p w:rsidR="00230E0C" w:rsidRDefault="00230E0C" w:rsidP="00D7186A">
      <w:pPr>
        <w:ind w:left="-450"/>
        <w:rPr>
          <w:rFonts w:ascii="Arial" w:hAnsi="Arial" w:cs="Arial"/>
        </w:rPr>
      </w:pPr>
    </w:p>
    <w:p w:rsidR="00230E0C" w:rsidRDefault="00230E0C" w:rsidP="00D7186A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 xml:space="preserve">If you prefer, you </w:t>
      </w:r>
      <w:r w:rsidR="00880F89">
        <w:rPr>
          <w:rFonts w:ascii="Arial" w:hAnsi="Arial" w:cs="Arial"/>
        </w:rPr>
        <w:t>may complete the attached Word f</w:t>
      </w:r>
      <w:r>
        <w:rPr>
          <w:rFonts w:ascii="Arial" w:hAnsi="Arial" w:cs="Arial"/>
        </w:rPr>
        <w:t>ile of the</w:t>
      </w:r>
      <w:r w:rsidR="00131D4B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 xml:space="preserve"> template and return </w:t>
      </w:r>
      <w:r w:rsidR="00880F8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by email to </w:t>
      </w:r>
      <w:hyperlink r:id="rId10" w:history="1">
        <w:r w:rsidRPr="008D6257">
          <w:rPr>
            <w:rStyle w:val="Hyperlink"/>
            <w:rFonts w:ascii="Arial" w:hAnsi="Arial" w:cs="Arial"/>
          </w:rPr>
          <w:t>cals_research@ncsu.edu</w:t>
        </w:r>
      </w:hyperlink>
      <w:r>
        <w:rPr>
          <w:rFonts w:ascii="Arial" w:hAnsi="Arial" w:cs="Arial"/>
        </w:rPr>
        <w:t>.</w:t>
      </w:r>
    </w:p>
    <w:p w:rsidR="00230E0C" w:rsidRPr="00761C71" w:rsidRDefault="00230E0C" w:rsidP="00D7186A">
      <w:pPr>
        <w:ind w:left="-450"/>
        <w:rPr>
          <w:rFonts w:ascii="Arial" w:hAnsi="Arial" w:cs="Arial"/>
        </w:rPr>
      </w:pPr>
    </w:p>
    <w:p w:rsidR="00761C71" w:rsidRDefault="00761C71" w:rsidP="00D7186A">
      <w:pPr>
        <w:ind w:left="-450"/>
        <w:rPr>
          <w:rFonts w:ascii="Arial" w:hAnsi="Arial" w:cs="Arial"/>
        </w:rPr>
      </w:pPr>
      <w:r w:rsidRPr="00761C71">
        <w:rPr>
          <w:rFonts w:ascii="Arial" w:hAnsi="Arial" w:cs="Arial"/>
        </w:rPr>
        <w:t>Again, I want to thank you for participating in the Dean</w:t>
      </w:r>
      <w:r w:rsidR="00460F58">
        <w:rPr>
          <w:rFonts w:ascii="Arial" w:hAnsi="Arial" w:cs="Arial"/>
        </w:rPr>
        <w:t>’</w:t>
      </w:r>
      <w:r w:rsidRPr="00761C71">
        <w:rPr>
          <w:rFonts w:ascii="Arial" w:hAnsi="Arial" w:cs="Arial"/>
        </w:rPr>
        <w:t xml:space="preserve">s Enrichment program.  I am excited </w:t>
      </w:r>
      <w:r w:rsidR="00880F89">
        <w:rPr>
          <w:rFonts w:ascii="Arial" w:hAnsi="Arial" w:cs="Arial"/>
        </w:rPr>
        <w:t xml:space="preserve">to learn of your progress.  </w:t>
      </w:r>
      <w:r w:rsidRPr="00761C71">
        <w:rPr>
          <w:rFonts w:ascii="Arial" w:hAnsi="Arial" w:cs="Arial"/>
        </w:rPr>
        <w:t xml:space="preserve"> </w:t>
      </w:r>
    </w:p>
    <w:p w:rsidR="00761C71" w:rsidRPr="00761C71" w:rsidRDefault="00761C71" w:rsidP="00D7186A">
      <w:pPr>
        <w:ind w:left="-450"/>
        <w:rPr>
          <w:rFonts w:ascii="Arial" w:hAnsi="Arial" w:cs="Arial"/>
        </w:rPr>
      </w:pPr>
    </w:p>
    <w:p w:rsidR="00761C71" w:rsidRDefault="00761C71" w:rsidP="00D7186A">
      <w:pPr>
        <w:ind w:left="-450"/>
        <w:rPr>
          <w:rFonts w:ascii="Arial" w:hAnsi="Arial" w:cs="Arial"/>
        </w:rPr>
      </w:pPr>
      <w:r w:rsidRPr="00761C71">
        <w:rPr>
          <w:rFonts w:ascii="Arial" w:hAnsi="Arial" w:cs="Arial"/>
        </w:rPr>
        <w:t>Thank you.</w:t>
      </w:r>
    </w:p>
    <w:p w:rsidR="00761C71" w:rsidRPr="00761C71" w:rsidRDefault="00761C71" w:rsidP="00D7186A">
      <w:pPr>
        <w:ind w:left="-450"/>
        <w:rPr>
          <w:rFonts w:ascii="Arial" w:hAnsi="Arial" w:cs="Arial"/>
        </w:rPr>
      </w:pPr>
    </w:p>
    <w:p w:rsidR="00761C71" w:rsidRDefault="00761C71" w:rsidP="00D7186A">
      <w:pPr>
        <w:ind w:left="-450"/>
        <w:rPr>
          <w:rFonts w:ascii="Arial" w:hAnsi="Arial" w:cs="Arial"/>
        </w:rPr>
      </w:pPr>
      <w:r w:rsidRPr="00761C71">
        <w:rPr>
          <w:rFonts w:ascii="Arial" w:hAnsi="Arial" w:cs="Arial"/>
        </w:rPr>
        <w:t>Sincerely,</w:t>
      </w:r>
    </w:p>
    <w:p w:rsidR="00761C71" w:rsidRPr="00761C71" w:rsidRDefault="008B5251" w:rsidP="008B5251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F62965" wp14:editId="2A9EDA44">
            <wp:extent cx="1952625" cy="382868"/>
            <wp:effectExtent l="19050" t="0" r="9525" b="0"/>
            <wp:docPr id="3" name="Picture 3" descr="S:\Administration\NCARS\OFFICE\SIGNATURES-Bios\David Monks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on\NCARS\OFFICE\SIGNATURES-Bios\David Monks small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71" w:rsidRPr="00761C71" w:rsidRDefault="00761C71" w:rsidP="00D7186A">
      <w:pPr>
        <w:pStyle w:val="NoSpacing"/>
        <w:ind w:left="-450"/>
        <w:rPr>
          <w:rFonts w:ascii="Arial" w:hAnsi="Arial" w:cs="Arial"/>
          <w:sz w:val="24"/>
          <w:szCs w:val="24"/>
        </w:rPr>
      </w:pPr>
      <w:r w:rsidRPr="00761C71">
        <w:rPr>
          <w:rFonts w:ascii="Arial" w:hAnsi="Arial" w:cs="Arial"/>
          <w:sz w:val="24"/>
          <w:szCs w:val="24"/>
        </w:rPr>
        <w:t>David Monks</w:t>
      </w:r>
    </w:p>
    <w:p w:rsidR="00761C71" w:rsidRPr="00761C71" w:rsidRDefault="006015E5" w:rsidP="00D7186A">
      <w:pPr>
        <w:pStyle w:val="NoSpacing"/>
        <w:ind w:left="-450"/>
        <w:rPr>
          <w:rFonts w:ascii="Arial" w:hAnsi="Arial" w:cs="Arial"/>
          <w:sz w:val="24"/>
          <w:szCs w:val="24"/>
        </w:rPr>
      </w:pPr>
      <w:r w:rsidRPr="00761C71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ociate</w:t>
      </w:r>
      <w:r w:rsidRPr="00761C71">
        <w:rPr>
          <w:rFonts w:ascii="Arial" w:hAnsi="Arial" w:cs="Arial"/>
          <w:sz w:val="24"/>
          <w:szCs w:val="24"/>
        </w:rPr>
        <w:t xml:space="preserve"> </w:t>
      </w:r>
      <w:r w:rsidR="00761C71" w:rsidRPr="00761C71">
        <w:rPr>
          <w:rFonts w:ascii="Arial" w:hAnsi="Arial" w:cs="Arial"/>
          <w:sz w:val="24"/>
          <w:szCs w:val="24"/>
        </w:rPr>
        <w:t xml:space="preserve">Director, </w:t>
      </w:r>
      <w:r>
        <w:rPr>
          <w:rFonts w:ascii="Arial" w:hAnsi="Arial" w:cs="Arial"/>
          <w:sz w:val="24"/>
          <w:szCs w:val="24"/>
        </w:rPr>
        <w:t>NCARS</w:t>
      </w:r>
    </w:p>
    <w:p w:rsidR="00AE3DE5" w:rsidRPr="00AE3DE5" w:rsidRDefault="00AE3DE5" w:rsidP="00D7186A">
      <w:pPr>
        <w:ind w:left="-450"/>
      </w:pPr>
    </w:p>
    <w:sectPr w:rsidR="00AE3DE5" w:rsidRPr="00AE3DE5" w:rsidSect="008E7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0"/>
    <w:rsid w:val="000867E8"/>
    <w:rsid w:val="000F093A"/>
    <w:rsid w:val="000F0AE8"/>
    <w:rsid w:val="00131D4B"/>
    <w:rsid w:val="001531DC"/>
    <w:rsid w:val="00160B77"/>
    <w:rsid w:val="00230E0C"/>
    <w:rsid w:val="00230F43"/>
    <w:rsid w:val="002979B1"/>
    <w:rsid w:val="0033610C"/>
    <w:rsid w:val="00460F58"/>
    <w:rsid w:val="004E6FB6"/>
    <w:rsid w:val="00502297"/>
    <w:rsid w:val="005D4105"/>
    <w:rsid w:val="006015E5"/>
    <w:rsid w:val="0065040E"/>
    <w:rsid w:val="006B54E8"/>
    <w:rsid w:val="006E2A96"/>
    <w:rsid w:val="00761C71"/>
    <w:rsid w:val="00773AE8"/>
    <w:rsid w:val="00805B45"/>
    <w:rsid w:val="008700F5"/>
    <w:rsid w:val="00871EF2"/>
    <w:rsid w:val="00880820"/>
    <w:rsid w:val="00880F89"/>
    <w:rsid w:val="008979E3"/>
    <w:rsid w:val="008B5251"/>
    <w:rsid w:val="008E7142"/>
    <w:rsid w:val="00912E34"/>
    <w:rsid w:val="00936275"/>
    <w:rsid w:val="00AA2D4E"/>
    <w:rsid w:val="00AB5411"/>
    <w:rsid w:val="00AE3DE5"/>
    <w:rsid w:val="00B41413"/>
    <w:rsid w:val="00C45E0E"/>
    <w:rsid w:val="00D7186A"/>
    <w:rsid w:val="00DB1AEC"/>
    <w:rsid w:val="00EC28DF"/>
    <w:rsid w:val="00F260CB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2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142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71"/>
    <w:rPr>
      <w:color w:val="0000FF"/>
      <w:u w:val="single"/>
    </w:rPr>
  </w:style>
  <w:style w:type="paragraph" w:styleId="NoSpacing">
    <w:name w:val="No Spacing"/>
    <w:uiPriority w:val="1"/>
    <w:qFormat/>
    <w:rsid w:val="00761C7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0B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2"/>
    <w:rPr>
      <w:sz w:val="24"/>
      <w:szCs w:val="24"/>
    </w:rPr>
  </w:style>
  <w:style w:type="paragraph" w:styleId="Heading1">
    <w:name w:val="heading 1"/>
    <w:basedOn w:val="Normal"/>
    <w:next w:val="Normal"/>
    <w:qFormat/>
    <w:rsid w:val="008E7142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71"/>
    <w:rPr>
      <w:color w:val="0000FF"/>
      <w:u w:val="single"/>
    </w:rPr>
  </w:style>
  <w:style w:type="paragraph" w:styleId="NoSpacing">
    <w:name w:val="No Spacing"/>
    <w:uiPriority w:val="1"/>
    <w:qFormat/>
    <w:rsid w:val="00761C71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0B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tiff"/><Relationship Id="rId5" Type="http://schemas.openxmlformats.org/officeDocument/2006/relationships/image" Target="media/image1.wmf"/><Relationship Id="rId10" Type="http://schemas.openxmlformats.org/officeDocument/2006/relationships/hyperlink" Target="mailto:cals_research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ncsu.edu/cals-deans-enrichment-re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cars\HaglerResearchTemplate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HaglerResearchTemplate.dot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Rollins</dc:creator>
  <cp:lastModifiedBy>Christy Sandy</cp:lastModifiedBy>
  <cp:revision>2</cp:revision>
  <cp:lastPrinted>2015-01-23T16:07:00Z</cp:lastPrinted>
  <dcterms:created xsi:type="dcterms:W3CDTF">2015-02-02T18:18:00Z</dcterms:created>
  <dcterms:modified xsi:type="dcterms:W3CDTF">2015-02-02T18:18:00Z</dcterms:modified>
</cp:coreProperties>
</file>